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15" w:rsidRDefault="00322758">
      <w:r>
        <w:t>Много съм доволен. Асен направи ремонт на банята ми, шпакловка и боядисване на стените. Мога да кажа, че е лоялен и честен човек. Работи съвестно, не съм имал проблеми с него по време на изпълнението. Препоръчал съм го и на познати.</w:t>
      </w:r>
      <w:bookmarkStart w:id="0" w:name="_GoBack"/>
      <w:bookmarkEnd w:id="0"/>
    </w:p>
    <w:sectPr w:rsidR="004E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58"/>
    <w:rsid w:val="00322758"/>
    <w:rsid w:val="004E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6770"/>
  <w15:chartTrackingRefBased/>
  <w15:docId w15:val="{02D9A7A4-A1BB-44E5-8694-A6F6967B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2026-03-10T15:54:00Z</dcterms:created>
  <dcterms:modified xsi:type="dcterms:W3CDTF">2026-03-10T15:58:00Z</dcterms:modified>
</cp:coreProperties>
</file>