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77" w:rsidRDefault="00B0054F">
      <w:r>
        <w:t>Наех Асен за цялостно шпакловане и боядисване на къща. Много съм доволен. Свърши бързо работата. Лесно се комуникира с него.</w:t>
      </w:r>
      <w:bookmarkStart w:id="0" w:name="_GoBack"/>
      <w:bookmarkEnd w:id="0"/>
    </w:p>
    <w:sectPr w:rsidR="0075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4F"/>
    <w:rsid w:val="00757977"/>
    <w:rsid w:val="00B0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D1DE"/>
  <w15:chartTrackingRefBased/>
  <w15:docId w15:val="{74AF3BC3-312F-4C05-AF24-1DCC885B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2026-03-10T15:51:00Z</dcterms:created>
  <dcterms:modified xsi:type="dcterms:W3CDTF">2026-03-10T15:53:00Z</dcterms:modified>
</cp:coreProperties>
</file>