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6F" w:rsidRDefault="0041376F">
      <w:r>
        <w:t>Наех Иво за довършителен ремонт на чисто ново жилище. Той е изключителен професионалист и човек. Изумена съм от коректността му, от уменията му за комуникация с клиента. Невероятен е. Оставя сърцето си в работата си. Силно препоръчвам.</w:t>
      </w:r>
    </w:p>
    <w:p w:rsidR="0041376F" w:rsidRDefault="0041376F"/>
    <w:p w:rsidR="0041376F" w:rsidRDefault="0041376F">
      <w:r>
        <w:t>Мария Морено</w:t>
      </w:r>
    </w:p>
    <w:p w:rsidR="0041376F" w:rsidRDefault="0041376F">
      <w:bookmarkStart w:id="0" w:name="_GoBack"/>
      <w:bookmarkEnd w:id="0"/>
    </w:p>
    <w:sectPr w:rsidR="0041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F"/>
    <w:rsid w:val="0041376F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68AE"/>
  <w15:chartTrackingRefBased/>
  <w15:docId w15:val="{BB9D0F1D-C917-4EDE-8C9F-5B7DD8E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2025-10-03T07:37:00Z</dcterms:created>
  <dcterms:modified xsi:type="dcterms:W3CDTF">2025-10-03T07:42:00Z</dcterms:modified>
</cp:coreProperties>
</file>